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4D923D94" w:rsidR="00D761BE" w:rsidRPr="00B946B5" w:rsidRDefault="009A12EE" w:rsidP="005369B7">
      <w:pPr>
        <w:pStyle w:val="OATheader"/>
        <w:rPr>
          <w:rFonts w:eastAsia="MS Gothic"/>
        </w:rPr>
      </w:pPr>
      <w:bookmarkStart w:id="0" w:name="_Toc223521221"/>
      <w:r w:rsidRPr="009A12EE">
        <w:rPr>
          <w:rFonts w:eastAsia="MS Gothic"/>
          <w:sz w:val="36"/>
          <w:szCs w:val="36"/>
          <w:highlight w:val="yellow"/>
        </w:rPr>
        <w:t>Thomas Wolsey Ormiston Academy</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w:t>
            </w:r>
            <w:proofErr w:type="gramStart"/>
            <w:r>
              <w:rPr>
                <w:rFonts w:eastAsia="MS Mincho" w:cstheme="majorHAnsi"/>
                <w:sz w:val="20"/>
                <w:szCs w:val="20"/>
              </w:rPr>
              <w:t xml:space="preserve">Safeguarding, </w:t>
            </w:r>
            <w:r w:rsidRPr="00B063D6">
              <w:rPr>
                <w:rFonts w:eastAsia="MS Mincho" w:cstheme="majorHAnsi"/>
                <w:sz w:val="20"/>
                <w:szCs w:val="20"/>
              </w:rPr>
              <w:t xml:space="preserve"> Secondary</w:t>
            </w:r>
            <w:proofErr w:type="gramEnd"/>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 xml:space="preserve">Lead Practitioners for </w:t>
            </w:r>
            <w:proofErr w:type="gramStart"/>
            <w:r w:rsidRPr="00B063D6">
              <w:rPr>
                <w:rFonts w:eastAsia="MS Mincho" w:cstheme="majorHAnsi"/>
                <w:sz w:val="20"/>
                <w:szCs w:val="20"/>
              </w:rPr>
              <w:t>SEND</w:t>
            </w:r>
            <w:r>
              <w:rPr>
                <w:rFonts w:eastAsia="MS Mincho" w:cstheme="majorHAnsi"/>
                <w:sz w:val="20"/>
                <w:szCs w:val="20"/>
              </w:rPr>
              <w:t>;</w:t>
            </w:r>
            <w:proofErr w:type="gramEnd"/>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3D7E08B4"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sidR="001C07A1">
              <w:rPr>
                <w:noProof/>
                <w:webHidden/>
              </w:rPr>
              <w:t>3</w:t>
            </w:r>
            <w:r>
              <w:rPr>
                <w:noProof/>
                <w:webHidden/>
              </w:rPr>
              <w:fldChar w:fldCharType="end"/>
            </w:r>
          </w:hyperlink>
        </w:p>
        <w:p w14:paraId="5B330688" w14:textId="63F00F90"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sidR="001C07A1">
              <w:rPr>
                <w:noProof/>
                <w:webHidden/>
              </w:rPr>
              <w:t>4</w:t>
            </w:r>
            <w:r>
              <w:rPr>
                <w:noProof/>
                <w:webHidden/>
              </w:rPr>
              <w:fldChar w:fldCharType="end"/>
            </w:r>
          </w:hyperlink>
        </w:p>
        <w:p w14:paraId="4F8E7E4D" w14:textId="77745B75"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sidR="001C07A1">
              <w:rPr>
                <w:noProof/>
                <w:webHidden/>
              </w:rPr>
              <w:t>6</w:t>
            </w:r>
            <w:r>
              <w:rPr>
                <w:noProof/>
                <w:webHidden/>
              </w:rPr>
              <w:fldChar w:fldCharType="end"/>
            </w:r>
          </w:hyperlink>
        </w:p>
        <w:p w14:paraId="28902338" w14:textId="114DAB49"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sidR="001C07A1">
              <w:rPr>
                <w:noProof/>
                <w:webHidden/>
              </w:rPr>
              <w:t>7</w:t>
            </w:r>
            <w:r>
              <w:rPr>
                <w:noProof/>
                <w:webHidden/>
              </w:rPr>
              <w:fldChar w:fldCharType="end"/>
            </w:r>
          </w:hyperlink>
        </w:p>
        <w:p w14:paraId="3CA3ED9E" w14:textId="75B173C4"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sidR="001C07A1">
              <w:rPr>
                <w:noProof/>
                <w:webHidden/>
              </w:rPr>
              <w:t>8</w:t>
            </w:r>
            <w:r>
              <w:rPr>
                <w:noProof/>
                <w:webHidden/>
              </w:rPr>
              <w:fldChar w:fldCharType="end"/>
            </w:r>
          </w:hyperlink>
        </w:p>
        <w:p w14:paraId="77DF8ACE" w14:textId="77E9D726"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sidR="001C07A1">
              <w:rPr>
                <w:noProof/>
                <w:webHidden/>
              </w:rPr>
              <w:t>9</w:t>
            </w:r>
            <w:r>
              <w:rPr>
                <w:noProof/>
                <w:webHidden/>
              </w:rPr>
              <w:fldChar w:fldCharType="end"/>
            </w:r>
          </w:hyperlink>
        </w:p>
        <w:p w14:paraId="55DCFAD1" w14:textId="6B2B30F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sidR="001C07A1">
              <w:rPr>
                <w:noProof/>
                <w:webHidden/>
              </w:rPr>
              <w:t>9</w:t>
            </w:r>
            <w:r>
              <w:rPr>
                <w:noProof/>
                <w:webHidden/>
              </w:rPr>
              <w:fldChar w:fldCharType="end"/>
            </w:r>
          </w:hyperlink>
        </w:p>
        <w:p w14:paraId="198F190B" w14:textId="286C9AE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sidR="001C07A1">
              <w:rPr>
                <w:noProof/>
                <w:webHidden/>
              </w:rPr>
              <w:t>10</w:t>
            </w:r>
            <w:r>
              <w:rPr>
                <w:noProof/>
                <w:webHidden/>
              </w:rPr>
              <w:fldChar w:fldCharType="end"/>
            </w:r>
          </w:hyperlink>
        </w:p>
        <w:p w14:paraId="21C06ACD" w14:textId="6576EE79"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sidR="001C07A1">
              <w:rPr>
                <w:noProof/>
                <w:webHidden/>
              </w:rPr>
              <w:t>10</w:t>
            </w:r>
            <w:r>
              <w:rPr>
                <w:noProof/>
                <w:webHidden/>
              </w:rPr>
              <w:fldChar w:fldCharType="end"/>
            </w:r>
          </w:hyperlink>
        </w:p>
        <w:p w14:paraId="6DCE0FF7" w14:textId="1BB68EE6"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sidR="001C07A1">
              <w:rPr>
                <w:noProof/>
                <w:webHidden/>
              </w:rPr>
              <w:t>10</w:t>
            </w:r>
            <w:r>
              <w:rPr>
                <w:noProof/>
                <w:webHidden/>
              </w:rPr>
              <w:fldChar w:fldCharType="end"/>
            </w:r>
          </w:hyperlink>
        </w:p>
        <w:p w14:paraId="15475A3D" w14:textId="7B97E9B5"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sidR="001C07A1">
              <w:rPr>
                <w:noProof/>
                <w:webHidden/>
              </w:rPr>
              <w:t>10</w:t>
            </w:r>
            <w:r>
              <w:rPr>
                <w:noProof/>
                <w:webHidden/>
              </w:rPr>
              <w:fldChar w:fldCharType="end"/>
            </w:r>
          </w:hyperlink>
        </w:p>
        <w:p w14:paraId="6D5D9207" w14:textId="7342986C"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sidR="001C07A1">
              <w:rPr>
                <w:noProof/>
                <w:webHidden/>
              </w:rPr>
              <w:t>10</w:t>
            </w:r>
            <w:r>
              <w:rPr>
                <w:noProof/>
                <w:webHidden/>
              </w:rPr>
              <w:fldChar w:fldCharType="end"/>
            </w:r>
          </w:hyperlink>
        </w:p>
        <w:p w14:paraId="39B7F567" w14:textId="5C1BDAE2"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sidR="001C07A1">
              <w:rPr>
                <w:noProof/>
                <w:webHidden/>
              </w:rPr>
              <w:t>11</w:t>
            </w:r>
            <w:r>
              <w:rPr>
                <w:noProof/>
                <w:webHidden/>
              </w:rPr>
              <w:fldChar w:fldCharType="end"/>
            </w:r>
          </w:hyperlink>
        </w:p>
        <w:p w14:paraId="614E48C2" w14:textId="73CA2135"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sidR="001C07A1">
              <w:rPr>
                <w:noProof/>
                <w:webHidden/>
              </w:rPr>
              <w:t>11</w:t>
            </w:r>
            <w:r>
              <w:rPr>
                <w:noProof/>
                <w:webHidden/>
              </w:rPr>
              <w:fldChar w:fldCharType="end"/>
            </w:r>
          </w:hyperlink>
        </w:p>
        <w:p w14:paraId="134A1A3D" w14:textId="51B3231D"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sidR="001C07A1">
              <w:rPr>
                <w:noProof/>
                <w:webHidden/>
              </w:rPr>
              <w:t>12</w:t>
            </w:r>
            <w:r>
              <w:rPr>
                <w:noProof/>
                <w:webHidden/>
              </w:rPr>
              <w:fldChar w:fldCharType="end"/>
            </w:r>
          </w:hyperlink>
        </w:p>
        <w:p w14:paraId="1CDD4EE2" w14:textId="020FF05E"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sidR="001C07A1">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37D6D786"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9A12EE" w:rsidRPr="000920BD">
        <w:rPr>
          <w:rFonts w:cs="Calibri"/>
          <w:highlight w:val="yellow"/>
        </w:rPr>
        <w:t>Thomas Wolsey Ormiston Academ</w:t>
      </w:r>
      <w:r w:rsidR="000920BD" w:rsidRPr="000920BD">
        <w:rPr>
          <w:rFonts w:cs="Calibri"/>
          <w:highlight w:val="yellow"/>
        </w:rPr>
        <w:t>y’s</w:t>
      </w:r>
      <w:r w:rsidRPr="00E9777E">
        <w:rPr>
          <w:rFonts w:cs="Calibri"/>
        </w:rPr>
        <w:t xml:space="preserve"> approach to restrictive interventions, including the use of reasonable force, restraint and seclusion. </w:t>
      </w:r>
    </w:p>
    <w:p w14:paraId="62685CFF" w14:textId="339177C0" w:rsidR="00DA3DE4" w:rsidRPr="00DA3DE4" w:rsidRDefault="000920BD" w:rsidP="00E44A57">
      <w:pPr>
        <w:pStyle w:val="OATbodystyle"/>
        <w:numPr>
          <w:ilvl w:val="1"/>
          <w:numId w:val="2"/>
        </w:numPr>
        <w:tabs>
          <w:tab w:val="clear" w:pos="284"/>
          <w:tab w:val="left" w:pos="709"/>
        </w:tabs>
        <w:ind w:left="709" w:hanging="709"/>
        <w:rPr>
          <w:rFonts w:cs="Calibri"/>
        </w:rPr>
      </w:pPr>
      <w:r w:rsidRPr="000920BD">
        <w:rPr>
          <w:rFonts w:cs="Arial"/>
          <w:highlight w:val="yellow"/>
        </w:rPr>
        <w:t>Thomas Wolsey Ormiston Academy</w:t>
      </w:r>
      <w:r w:rsidR="00DE4859" w:rsidRPr="00DA3DE4">
        <w:rPr>
          <w:rFonts w:cs="Calibri"/>
        </w:rPr>
        <w:t xml:space="preserve"> </w:t>
      </w:r>
      <w:proofErr w:type="spellStart"/>
      <w:r w:rsidR="00DE4859" w:rsidRPr="00DA3DE4">
        <w:rPr>
          <w:rFonts w:cs="Calibri"/>
        </w:rPr>
        <w:t>recognises</w:t>
      </w:r>
      <w:proofErr w:type="spellEnd"/>
      <w:r w:rsidR="00DE4859" w:rsidRPr="00DA3DE4">
        <w:rPr>
          <w:rFonts w:cs="Calibri"/>
        </w:rPr>
        <w:t xml:space="preserve"> that restrictive interventions can have a significant physical and psychological impact on children and staff.</w:t>
      </w:r>
      <w:r w:rsidR="003F5EAD">
        <w:rPr>
          <w:rFonts w:cs="Calibri"/>
        </w:rPr>
        <w:t xml:space="preserve"> We </w:t>
      </w:r>
      <w:r w:rsidR="00D3595F">
        <w:rPr>
          <w:rFonts w:cs="Calibri"/>
        </w:rPr>
        <w:t xml:space="preserve">fully </w:t>
      </w:r>
      <w:proofErr w:type="spellStart"/>
      <w:r w:rsidR="00D3595F">
        <w:rPr>
          <w:rFonts w:cs="Calibri"/>
        </w:rPr>
        <w:t>recognise</w:t>
      </w:r>
      <w:proofErr w:type="spellEnd"/>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 xml:space="preserve">only ever be </w:t>
      </w:r>
      <w:proofErr w:type="gramStart"/>
      <w:r w:rsidR="00DE4859" w:rsidRPr="00DA3DE4">
        <w:rPr>
          <w:rFonts w:cs="Calibri"/>
        </w:rPr>
        <w:t>used</w:t>
      </w:r>
      <w:proofErr w:type="gramEnd"/>
      <w:r w:rsidR="00DE4859" w:rsidRPr="00DA3DE4">
        <w:rPr>
          <w:rFonts w:cs="Calibri"/>
        </w:rPr>
        <w:t xml:space="preserve"> when necessary, proportionate and lawful, and where less restrictive measures have been attempted or assessed as inappropriate in the circumstances.</w:t>
      </w:r>
    </w:p>
    <w:p w14:paraId="58C48F0F" w14:textId="0389DED1" w:rsidR="004B031B" w:rsidRPr="004B031B" w:rsidRDefault="000920BD" w:rsidP="00E44A57">
      <w:pPr>
        <w:pStyle w:val="OATbodystyle"/>
        <w:numPr>
          <w:ilvl w:val="1"/>
          <w:numId w:val="2"/>
        </w:numPr>
        <w:tabs>
          <w:tab w:val="clear" w:pos="284"/>
          <w:tab w:val="left" w:pos="709"/>
        </w:tabs>
        <w:ind w:left="709" w:hanging="709"/>
        <w:rPr>
          <w:rFonts w:cs="Arial"/>
        </w:rPr>
      </w:pPr>
      <w:r w:rsidRPr="000920BD">
        <w:rPr>
          <w:rFonts w:cs="Arial"/>
          <w:highlight w:val="yellow"/>
        </w:rPr>
        <w:t>Thomas Wolsey Ormiston Academy</w:t>
      </w:r>
      <w:r w:rsidR="00DE4859" w:rsidRPr="004B031B">
        <w:rPr>
          <w:rFonts w:cs="Arial"/>
        </w:rPr>
        <w:t xml:space="preserve"> 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 xml:space="preserve">Allegations of Abuse Against Staff and </w:t>
      </w:r>
      <w:proofErr w:type="gramStart"/>
      <w:r w:rsidRPr="00651A9C">
        <w:t>Low Level</w:t>
      </w:r>
      <w:proofErr w:type="gramEnd"/>
      <w:r w:rsidRPr="00651A9C">
        <w:t xml:space="preserve">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 xml:space="preserve">This policy reflects both the legal power under section 93 of the Education and Inspections Act 2006 and the statutory recording and reporting duties under section </w:t>
      </w:r>
      <w:proofErr w:type="gramStart"/>
      <w:r w:rsidRPr="00F05BB0">
        <w:rPr>
          <w:rFonts w:cs="Arial"/>
        </w:rPr>
        <w:t>93A, and</w:t>
      </w:r>
      <w:proofErr w:type="gramEnd"/>
      <w:r w:rsidRPr="00F05BB0">
        <w:rPr>
          <w:rFonts w:cs="Arial"/>
        </w:rPr>
        <w:t xml:space="preserve">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3411C5BE" w:rsidR="003602FA" w:rsidRPr="00B814B6" w:rsidRDefault="00B94391" w:rsidP="00E44A57">
      <w:pPr>
        <w:pStyle w:val="OATbodystyle"/>
        <w:numPr>
          <w:ilvl w:val="2"/>
          <w:numId w:val="2"/>
        </w:numPr>
        <w:ind w:left="709" w:hanging="709"/>
      </w:pPr>
      <w:r w:rsidRPr="00B94391">
        <w:rPr>
          <w:rFonts w:cs="Arial"/>
          <w:highlight w:val="yellow"/>
        </w:rPr>
        <w:t>Thomas Wolsey Ormiston Academy</w:t>
      </w:r>
      <w:r w:rsidR="00DE4859" w:rsidRPr="00B814B6">
        <w:t xml:space="preserve"> </w:t>
      </w:r>
      <w:proofErr w:type="spellStart"/>
      <w:r w:rsidR="00DE4859" w:rsidRPr="00B814B6">
        <w:t>prioritises</w:t>
      </w:r>
      <w:proofErr w:type="spellEnd"/>
      <w:r w:rsidR="00DE4859" w:rsidRPr="00B814B6">
        <w:t xml:space="preserve">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 xml:space="preserve">positive behaviour </w:t>
      </w:r>
      <w:proofErr w:type="gramStart"/>
      <w:r w:rsidRPr="001A6BB2">
        <w:t>support</w:t>
      </w:r>
      <w:proofErr w:type="gramEnd"/>
      <w:r w:rsidRPr="001A6BB2">
        <w:t xml:space="preserve">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1B0D6417" w:rsidR="00AF20F7" w:rsidRPr="00F54C93" w:rsidRDefault="00B94391" w:rsidP="00E44A57">
      <w:pPr>
        <w:pStyle w:val="OATbodystyle"/>
        <w:numPr>
          <w:ilvl w:val="2"/>
          <w:numId w:val="2"/>
        </w:numPr>
        <w:ind w:left="709" w:hanging="709"/>
        <w:rPr>
          <w:rFonts w:cs="Arial"/>
        </w:rPr>
      </w:pPr>
      <w:r w:rsidRPr="00B94391">
        <w:rPr>
          <w:rFonts w:cs="Arial"/>
          <w:highlight w:val="yellow"/>
        </w:rPr>
        <w:t>Thomas Wolsey Ormiston Academy</w:t>
      </w:r>
      <w:r w:rsidR="00DE4859" w:rsidRPr="00F54C93">
        <w:rPr>
          <w:rFonts w:cs="Arial"/>
        </w:rPr>
        <w:t xml:space="preserve"> </w:t>
      </w:r>
      <w:proofErr w:type="spellStart"/>
      <w:r w:rsidR="00DE4859" w:rsidRPr="00F54C93">
        <w:rPr>
          <w:rFonts w:cs="Arial"/>
        </w:rPr>
        <w:t>recognises</w:t>
      </w:r>
      <w:proofErr w:type="spellEnd"/>
      <w:r w:rsidR="00DE4859" w:rsidRPr="00F54C93">
        <w:rPr>
          <w:rFonts w:cs="Arial"/>
        </w:rPr>
        <w:t xml:space="preserve"> that staff training is a critical component of preventing the need for restrictive interventions and ensuring that, where they are used, they are applied safely, lawfully and proportionately. </w:t>
      </w:r>
      <w:r w:rsidR="00363D32" w:rsidRPr="00032AA1">
        <w:rPr>
          <w:rFonts w:cs="Arial"/>
          <w:highlight w:val="yellow"/>
        </w:rPr>
        <w:t>Staff</w:t>
      </w:r>
      <w:r w:rsidR="00AC08DA" w:rsidRPr="00032AA1">
        <w:rPr>
          <w:rFonts w:cs="Arial"/>
          <w:highlight w:val="yellow"/>
        </w:rPr>
        <w:t xml:space="preserve"> </w:t>
      </w:r>
      <w:r w:rsidR="00363D32" w:rsidRPr="00032AA1">
        <w:rPr>
          <w:rFonts w:cs="Arial"/>
          <w:highlight w:val="yellow"/>
        </w:rPr>
        <w:t xml:space="preserve">at Thomas Wolsey Ormiston Academy </w:t>
      </w:r>
      <w:r w:rsidR="00AC08DA" w:rsidRPr="00032AA1">
        <w:rPr>
          <w:rFonts w:cs="Arial"/>
          <w:highlight w:val="yellow"/>
        </w:rPr>
        <w:t>receive training on the above</w:t>
      </w:r>
      <w:r w:rsidR="00032AA1" w:rsidRPr="00032AA1">
        <w:rPr>
          <w:rFonts w:cs="Arial"/>
          <w:highlight w:val="yellow"/>
        </w:rPr>
        <w:t>,</w:t>
      </w:r>
      <w:r w:rsidR="00AC08DA" w:rsidRPr="00032AA1">
        <w:rPr>
          <w:rFonts w:cs="Arial"/>
          <w:highlight w:val="yellow"/>
        </w:rPr>
        <w:t xml:space="preserve"> through </w:t>
      </w:r>
      <w:r w:rsidR="00032AA1" w:rsidRPr="00032AA1">
        <w:rPr>
          <w:rFonts w:cs="Arial"/>
          <w:highlight w:val="yellow"/>
        </w:rPr>
        <w:t xml:space="preserve">the </w:t>
      </w:r>
      <w:r w:rsidR="00AC08DA" w:rsidRPr="00032AA1">
        <w:rPr>
          <w:rFonts w:cs="Arial"/>
          <w:highlight w:val="yellow"/>
        </w:rPr>
        <w:t>Norfolk Step</w:t>
      </w:r>
      <w:r w:rsidR="00ED342C" w:rsidRPr="00032AA1">
        <w:rPr>
          <w:rFonts w:cs="Arial"/>
          <w:highlight w:val="yellow"/>
        </w:rPr>
        <w:t>s</w:t>
      </w:r>
      <w:r w:rsidR="00032AA1" w:rsidRPr="00032AA1">
        <w:rPr>
          <w:rFonts w:cs="Arial"/>
          <w:highlight w:val="yellow"/>
        </w:rPr>
        <w:t xml:space="preserve"> </w:t>
      </w:r>
      <w:proofErr w:type="spellStart"/>
      <w:r w:rsidR="00032AA1" w:rsidRPr="00032AA1">
        <w:rPr>
          <w:rFonts w:cs="Arial"/>
          <w:highlight w:val="yellow"/>
        </w:rPr>
        <w:t>programme</w:t>
      </w:r>
      <w:proofErr w:type="spellEnd"/>
      <w:r w:rsidR="00ED342C" w:rsidRPr="00032AA1">
        <w:rPr>
          <w:rFonts w:cs="Arial"/>
          <w:highlight w:val="yellow"/>
        </w:rPr>
        <w:t>, delivered by in school trainers Amanda Jebb and Helen Dickenson.</w:t>
      </w:r>
      <w:r w:rsidR="00ED342C">
        <w:rPr>
          <w:rFonts w:cs="Arial"/>
        </w:rPr>
        <w:t xml:space="preserve">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5DF30766" w:rsidR="00AF20F7" w:rsidRPr="00F54C93" w:rsidRDefault="004D5DA3" w:rsidP="00E44A57">
      <w:pPr>
        <w:pStyle w:val="OATbodystyle"/>
        <w:numPr>
          <w:ilvl w:val="2"/>
          <w:numId w:val="2"/>
        </w:numPr>
        <w:ind w:left="709" w:hanging="709"/>
        <w:rPr>
          <w:rFonts w:cs="Arial"/>
        </w:rPr>
      </w:pPr>
      <w:r w:rsidRPr="004D5DA3">
        <w:rPr>
          <w:rFonts w:cs="Arial"/>
          <w:highlight w:val="yellow"/>
        </w:rPr>
        <w:t>Thomas Wolsey Ormiston Academy</w:t>
      </w:r>
      <w:r w:rsidR="00DE4859" w:rsidRPr="00F54C93">
        <w:rPr>
          <w:rFonts w:cs="Arial"/>
        </w:rPr>
        <w:t xml:space="preserve"> will ensure that training needs are informed by its cohort of children, patterns and trends in incidents, and risk assessments. </w:t>
      </w:r>
    </w:p>
    <w:p w14:paraId="31869BB1" w14:textId="52C853B1"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417C9C" w:rsidRPr="00417C9C">
        <w:rPr>
          <w:rFonts w:cs="Arial"/>
          <w:highlight w:val="yellow"/>
        </w:rPr>
        <w:t>Thomas Wolsey Ormiston Academy</w:t>
      </w:r>
      <w:r w:rsidR="00726C91" w:rsidRPr="00F54C93">
        <w:rPr>
          <w:rFonts w:cs="Arial"/>
        </w:rPr>
        <w:t xml:space="preserve"> 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xml:space="preserve">, and where </w:t>
      </w:r>
      <w:r w:rsidRPr="00A74A76">
        <w:rPr>
          <w:rFonts w:cs="Arial"/>
        </w:rPr>
        <w:lastRenderedPageBreak/>
        <w:t>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C31A77">
        <w:rPr>
          <w:rFonts w:cs="Arial"/>
        </w:rPr>
        <w:t>risk, or</w:t>
      </w:r>
      <w:proofErr w:type="gramEnd"/>
      <w:r w:rsidRPr="00C31A77">
        <w:rPr>
          <w:rFonts w:cs="Arial"/>
        </w:rPr>
        <w:t xml:space="preserve">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 xml:space="preserve">Restrictive interventions must never be used as a punishment, as a disciplinary sanction, or for the purpose of compliance or convenience. They must only be used as a last resort safety measure and must cease as soon as the immediate risk has </w:t>
      </w:r>
      <w:proofErr w:type="gramStart"/>
      <w:r w:rsidRPr="0004462D">
        <w:rPr>
          <w:rFonts w:cs="Arial"/>
        </w:rPr>
        <w:t>reduced</w:t>
      </w:r>
      <w:proofErr w:type="gramEnd"/>
      <w:r w:rsidRPr="0004462D">
        <w:rPr>
          <w:rFonts w:cs="Arial"/>
        </w:rPr>
        <w:t>.</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w:t>
      </w:r>
      <w:proofErr w:type="gramStart"/>
      <w:r w:rsidRPr="00054DAF">
        <w:rPr>
          <w:rFonts w:cs="Arial"/>
        </w:rPr>
        <w:t>low level</w:t>
      </w:r>
      <w:proofErr w:type="gramEnd"/>
      <w:r w:rsidRPr="00054DAF">
        <w:rPr>
          <w:rFonts w:cs="Arial"/>
        </w:rPr>
        <w:t xml:space="preserve">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 xml:space="preserve">Reasonable force for </w:t>
      </w:r>
      <w:proofErr w:type="gramStart"/>
      <w:r w:rsidRPr="00013DFF">
        <w:rPr>
          <w:sz w:val="28"/>
          <w:szCs w:val="28"/>
        </w:rPr>
        <w:t>searching</w:t>
      </w:r>
      <w:proofErr w:type="gramEnd"/>
      <w:r w:rsidRPr="00013DFF">
        <w:rPr>
          <w:sz w:val="28"/>
          <w:szCs w:val="28"/>
        </w:rPr>
        <w:t xml:space="preserve">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w:t>
      </w:r>
      <w:proofErr w:type="gramStart"/>
      <w:r w:rsidRPr="0004462D">
        <w:rPr>
          <w:rFonts w:cs="Arial"/>
        </w:rPr>
        <w:t>search</w:t>
      </w:r>
      <w:proofErr w:type="gramEnd"/>
      <w:r w:rsidRPr="0004462D">
        <w:rPr>
          <w:rFonts w:cs="Arial"/>
        </w:rPr>
        <w:t xml:space="preserve">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 xml:space="preserve">All searches must be carried out in accordance with the school’s Searching, Screening and Confiscation procedures, and staff involved in </w:t>
      </w:r>
      <w:proofErr w:type="gramStart"/>
      <w:r w:rsidRPr="0004462D">
        <w:rPr>
          <w:rFonts w:cs="Arial"/>
        </w:rPr>
        <w:t>searching</w:t>
      </w:r>
      <w:proofErr w:type="gramEnd"/>
      <w:r w:rsidRPr="0004462D">
        <w:rPr>
          <w:rFonts w:cs="Arial"/>
        </w:rPr>
        <w:t xml:space="preserve">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 xml:space="preserve">A child who is secluded must be continuously </w:t>
      </w:r>
      <w:proofErr w:type="gramStart"/>
      <w:r w:rsidRPr="00227E48">
        <w:rPr>
          <w:rFonts w:cs="Arial"/>
        </w:rPr>
        <w:t>supervised at all times</w:t>
      </w:r>
      <w:proofErr w:type="gramEnd"/>
      <w:r w:rsidRPr="00227E48">
        <w:rPr>
          <w:rFonts w:cs="Arial"/>
        </w:rPr>
        <w:t xml:space="preserve">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Seclusion must end as soon as the immediate risk of harm has </w:t>
      </w:r>
      <w:proofErr w:type="gramStart"/>
      <w:r w:rsidRPr="00227E48">
        <w:rPr>
          <w:rFonts w:cs="Arial"/>
        </w:rPr>
        <w:t>reduced</w:t>
      </w:r>
      <w:proofErr w:type="gramEnd"/>
      <w:r w:rsidRPr="00227E48">
        <w:rPr>
          <w:rFonts w:cs="Arial"/>
        </w:rPr>
        <w:t>.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3E616105" w:rsidR="004003F6" w:rsidRPr="004003F6" w:rsidRDefault="00A16FBB" w:rsidP="00E44A57">
      <w:pPr>
        <w:pStyle w:val="OATbodystyle"/>
        <w:numPr>
          <w:ilvl w:val="1"/>
          <w:numId w:val="2"/>
        </w:numPr>
        <w:tabs>
          <w:tab w:val="clear" w:pos="284"/>
          <w:tab w:val="left" w:pos="709"/>
        </w:tabs>
        <w:ind w:left="709" w:hanging="709"/>
        <w:rPr>
          <w:rFonts w:cs="Arial"/>
        </w:rPr>
      </w:pPr>
      <w:r w:rsidRPr="00A16FBB">
        <w:rPr>
          <w:rFonts w:cs="Arial"/>
          <w:highlight w:val="yellow"/>
        </w:rPr>
        <w:t>Thomas Wolsey Ormiston Academy</w:t>
      </w:r>
      <w:r w:rsidR="00DE4859" w:rsidRPr="004003F6">
        <w:rPr>
          <w:rFonts w:cs="Arial"/>
        </w:rPr>
        <w:t xml:space="preserve"> </w:t>
      </w:r>
      <w:proofErr w:type="spellStart"/>
      <w:r w:rsidR="00DE4859" w:rsidRPr="004003F6">
        <w:rPr>
          <w:rFonts w:cs="Arial"/>
        </w:rPr>
        <w:t>recognises</w:t>
      </w:r>
      <w:proofErr w:type="spellEnd"/>
      <w:r w:rsidR="00DE4859" w:rsidRPr="004003F6">
        <w:rPr>
          <w:rFonts w:cs="Arial"/>
        </w:rPr>
        <w:t xml:space="preserve">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w:t>
      </w:r>
      <w:proofErr w:type="gramStart"/>
      <w:r w:rsidRPr="00EB2656">
        <w:rPr>
          <w:rFonts w:cs="Arial"/>
        </w:rPr>
        <w:t>member(s)</w:t>
      </w:r>
      <w:proofErr w:type="gramEnd"/>
      <w:r w:rsidRPr="00EB2656">
        <w:rPr>
          <w:rFonts w:cs="Arial"/>
        </w:rPr>
        <w:t xml:space="preserve">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 xml:space="preserve">where relevant, the type of reasonable force </w:t>
      </w:r>
      <w:proofErr w:type="gramStart"/>
      <w:r w:rsidRPr="00F12D61">
        <w:t>used</w:t>
      </w:r>
      <w:proofErr w:type="gramEnd"/>
      <w:r w:rsidRPr="00F12D61">
        <w:t xml:space="preserve">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 xml:space="preserve">details of any immediate and ongoing post-incident support, including medical attention </w:t>
      </w:r>
      <w:proofErr w:type="gramStart"/>
      <w:r w:rsidRPr="004D5B6D">
        <w:t>where</w:t>
      </w:r>
      <w:proofErr w:type="gramEnd"/>
      <w:r w:rsidRPr="004D5B6D">
        <w:t xml:space="preserv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14BC59AA"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5665AF" w:rsidRPr="005665AF">
        <w:rPr>
          <w:rFonts w:cs="Arial"/>
          <w:highlight w:val="yellow"/>
        </w:rPr>
        <w:t>Thomas Wolsey Ormiston Academy</w:t>
      </w:r>
      <w:r w:rsidRPr="009B043C">
        <w:rPr>
          <w:rFonts w:cs="Arial"/>
        </w:rPr>
        <w:t xml:space="preserve"> should endeavour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586B5339" w:rsidR="008B237B" w:rsidRPr="008B237B" w:rsidRDefault="004930AB" w:rsidP="00E44A57">
      <w:pPr>
        <w:pStyle w:val="OATbodystyle"/>
        <w:numPr>
          <w:ilvl w:val="1"/>
          <w:numId w:val="2"/>
        </w:numPr>
        <w:tabs>
          <w:tab w:val="clear" w:pos="284"/>
          <w:tab w:val="left" w:pos="709"/>
        </w:tabs>
        <w:ind w:left="709" w:hanging="709"/>
        <w:rPr>
          <w:rFonts w:cs="Arial"/>
        </w:rPr>
      </w:pPr>
      <w:r w:rsidRPr="004930AB">
        <w:rPr>
          <w:rFonts w:cs="Arial"/>
          <w:highlight w:val="yellow"/>
        </w:rPr>
        <w:t>Thomas Wolsey Ormiston Academy</w:t>
      </w:r>
      <w:r w:rsidR="00DE4859" w:rsidRPr="008B237B">
        <w:rPr>
          <w:rFonts w:cs="Arial"/>
        </w:rPr>
        <w:t xml:space="preserve"> will normally invite parents to discuss the incident, including any relevant triggers, the effectiveness of preventative strategies, and whether any behaviour support plans or risk assessments require review.</w:t>
      </w:r>
    </w:p>
    <w:p w14:paraId="76D0480A" w14:textId="77777777" w:rsidR="00660591" w:rsidRPr="000E3B61" w:rsidRDefault="00DE4859" w:rsidP="00E44A57">
      <w:pPr>
        <w:pStyle w:val="OATbodystyle"/>
        <w:numPr>
          <w:ilvl w:val="1"/>
          <w:numId w:val="2"/>
        </w:numPr>
        <w:tabs>
          <w:tab w:val="clear" w:pos="284"/>
          <w:tab w:val="left" w:pos="709"/>
        </w:tabs>
        <w:ind w:left="709" w:hanging="709"/>
        <w:rPr>
          <w:rFonts w:cs="Arial"/>
        </w:rPr>
      </w:pPr>
      <w:r w:rsidRPr="000E3B61">
        <w:rPr>
          <w:rFonts w:cs="Arial"/>
        </w:rPr>
        <w:t>Exceptions to the duty to report apply only where:</w:t>
      </w:r>
    </w:p>
    <w:p w14:paraId="2F688D63" w14:textId="77777777" w:rsidR="003C4338" w:rsidRPr="000E3B61" w:rsidRDefault="00DE4859" w:rsidP="00E44A57">
      <w:pPr>
        <w:pStyle w:val="OATliststyle"/>
        <w:tabs>
          <w:tab w:val="clear" w:pos="284"/>
          <w:tab w:val="left" w:pos="709"/>
        </w:tabs>
        <w:ind w:left="709" w:hanging="709"/>
      </w:pPr>
      <w:r w:rsidRPr="000E3B61">
        <w:t>a pupil is aged 20 or over, or</w:t>
      </w:r>
    </w:p>
    <w:p w14:paraId="5904DC37" w14:textId="77777777" w:rsidR="00BF0828" w:rsidRPr="000E3B61" w:rsidRDefault="00DE4859" w:rsidP="00E44A57">
      <w:pPr>
        <w:pStyle w:val="OATliststyle"/>
        <w:tabs>
          <w:tab w:val="clear" w:pos="284"/>
          <w:tab w:val="left" w:pos="709"/>
        </w:tabs>
        <w:ind w:left="709" w:hanging="709"/>
      </w:pPr>
      <w:r w:rsidRPr="000E3B61">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3C4B4CBE" w:rsidR="003E6AE8" w:rsidRPr="003E6AE8" w:rsidRDefault="00DE4859" w:rsidP="00E44A57">
      <w:pPr>
        <w:pStyle w:val="OATbodystyle"/>
        <w:numPr>
          <w:ilvl w:val="2"/>
          <w:numId w:val="5"/>
        </w:numPr>
        <w:tabs>
          <w:tab w:val="clear" w:pos="284"/>
          <w:tab w:val="left" w:pos="709"/>
        </w:tabs>
        <w:rPr>
          <w:rFonts w:cs="Arial"/>
        </w:rPr>
      </w:pPr>
      <w:r w:rsidRPr="003E6AE8">
        <w:rPr>
          <w:rFonts w:cs="Arial"/>
        </w:rPr>
        <w:t xml:space="preserve">Following any restrictive intervention, </w:t>
      </w:r>
      <w:r w:rsidR="000E3B61">
        <w:rPr>
          <w:rFonts w:cs="Arial"/>
        </w:rPr>
        <w:t>Thomas Wolsey Ormiston Academy</w:t>
      </w:r>
      <w:r w:rsidRPr="003E6AE8">
        <w:rPr>
          <w:rFonts w:cs="Arial"/>
        </w:rPr>
        <w:t xml:space="preserve"> 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2528170A" w:rsidR="00097A85" w:rsidRPr="00800321" w:rsidRDefault="003C0C01" w:rsidP="00E44A57">
      <w:pPr>
        <w:pStyle w:val="OATbodystyle"/>
        <w:numPr>
          <w:ilvl w:val="1"/>
          <w:numId w:val="2"/>
        </w:numPr>
        <w:tabs>
          <w:tab w:val="clear" w:pos="284"/>
          <w:tab w:val="left" w:pos="709"/>
        </w:tabs>
        <w:ind w:left="709" w:hanging="709"/>
        <w:rPr>
          <w:rFonts w:cs="Arial"/>
        </w:rPr>
      </w:pPr>
      <w:r w:rsidRPr="003C0C01">
        <w:rPr>
          <w:rFonts w:cs="Arial"/>
          <w:highlight w:val="yellow"/>
        </w:rPr>
        <w:t>Thomas Wolsey Ormiston Academy</w:t>
      </w:r>
      <w:r w:rsidR="00DE4859" w:rsidRPr="00800321">
        <w:rPr>
          <w:rFonts w:cs="Arial"/>
        </w:rPr>
        <w:t xml:space="preserve"> recognises that restrictive interventions can be distressing. Consideration will therefore be given to the emotional </w:t>
      </w:r>
      <w:proofErr w:type="gramStart"/>
      <w:r w:rsidR="00DE4859" w:rsidRPr="00800321">
        <w:rPr>
          <w:rFonts w:cs="Arial"/>
        </w:rPr>
        <w:t>wellbeing</w:t>
      </w:r>
      <w:proofErr w:type="gramEnd"/>
      <w:r w:rsidR="00DE4859" w:rsidRPr="00800321">
        <w:rPr>
          <w:rFonts w:cs="Arial"/>
        </w:rPr>
        <w:t xml:space="preserve">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7529B18D" w:rsidR="009A38C6" w:rsidRDefault="003C0C01" w:rsidP="00E44A57">
      <w:pPr>
        <w:pStyle w:val="OATbodystyle"/>
        <w:numPr>
          <w:ilvl w:val="1"/>
          <w:numId w:val="2"/>
        </w:numPr>
        <w:tabs>
          <w:tab w:val="clear" w:pos="284"/>
          <w:tab w:val="left" w:pos="709"/>
        </w:tabs>
        <w:ind w:left="709" w:hanging="709"/>
        <w:rPr>
          <w:rFonts w:cs="Arial"/>
        </w:rPr>
      </w:pPr>
      <w:r w:rsidRPr="003C0C01">
        <w:rPr>
          <w:rFonts w:cs="Arial"/>
          <w:highlight w:val="yellow"/>
        </w:rPr>
        <w:t>Thomas Wolsey Ormiston Academy</w:t>
      </w:r>
      <w:r w:rsidR="00DE4859" w:rsidRPr="00800321">
        <w:rPr>
          <w:rFonts w:cs="Arial"/>
        </w:rPr>
        <w:t xml:space="preserve"> 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 xml:space="preserve">Where possible, debriefs should be facilitated by a member of staff who was not directly involved in the incident, and may include the child and their </w:t>
      </w:r>
      <w:proofErr w:type="gramStart"/>
      <w:r w:rsidRPr="00800321">
        <w:rPr>
          <w:rFonts w:cs="Arial"/>
        </w:rPr>
        <w:t>parent</w:t>
      </w:r>
      <w:proofErr w:type="gramEnd"/>
      <w:r w:rsidRPr="00800321">
        <w:rPr>
          <w:rFonts w:cs="Arial"/>
        </w:rPr>
        <w:t xml:space="preserve">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11D158A5"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Following any restrictive intervention,</w:t>
      </w:r>
      <w:r w:rsidR="00073245">
        <w:rPr>
          <w:rFonts w:cs="Arial"/>
        </w:rPr>
        <w:t xml:space="preserve"> </w:t>
      </w:r>
      <w:r w:rsidR="00073245" w:rsidRPr="00073245">
        <w:rPr>
          <w:rFonts w:cs="Arial"/>
          <w:highlight w:val="yellow"/>
        </w:rPr>
        <w:t>Thomas Wolsey Ormiston Academy</w:t>
      </w:r>
      <w:r w:rsidR="00073245">
        <w:rPr>
          <w:rFonts w:cs="Arial"/>
        </w:rPr>
        <w:t xml:space="preserve"> </w:t>
      </w:r>
      <w:r w:rsidRPr="008F020B">
        <w:rPr>
          <w:rFonts w:cs="Arial"/>
        </w:rPr>
        <w:t>will review relevant behaviour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 xml:space="preserve">Consideration must be given as to the best approach to obtaining </w:t>
      </w:r>
      <w:proofErr w:type="gramStart"/>
      <w:r w:rsidR="001E440F">
        <w:rPr>
          <w:rFonts w:cs="Arial"/>
        </w:rPr>
        <w:t>child</w:t>
      </w:r>
      <w:proofErr w:type="gramEnd"/>
      <w:r w:rsidR="001E440F">
        <w:rPr>
          <w:rFonts w:cs="Arial"/>
        </w:rPr>
        <w:t xml:space="preserve">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7E2F897B" w:rsidR="00A51D23" w:rsidRPr="00A51D23" w:rsidRDefault="00073245" w:rsidP="00E44A57">
      <w:pPr>
        <w:pStyle w:val="OATbodystyle"/>
        <w:numPr>
          <w:ilvl w:val="1"/>
          <w:numId w:val="2"/>
        </w:numPr>
        <w:tabs>
          <w:tab w:val="clear" w:pos="284"/>
          <w:tab w:val="left" w:pos="709"/>
        </w:tabs>
        <w:ind w:left="709" w:hanging="709"/>
        <w:rPr>
          <w:rFonts w:cs="Arial"/>
        </w:rPr>
      </w:pPr>
      <w:r w:rsidRPr="00073245">
        <w:rPr>
          <w:rFonts w:cs="Arial"/>
          <w:highlight w:val="yellow"/>
        </w:rPr>
        <w:t>Thomas Wolsey Ormiston Academy</w:t>
      </w:r>
      <w:r>
        <w:rPr>
          <w:rFonts w:cs="Arial"/>
        </w:rPr>
        <w:t xml:space="preserve"> </w:t>
      </w:r>
      <w:r w:rsidR="00DE4859" w:rsidRPr="00A51D23">
        <w:rPr>
          <w:rFonts w:cs="Arial"/>
        </w:rPr>
        <w:t>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5A645B00"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2A22F6" w:rsidRPr="002A22F6">
        <w:rPr>
          <w:rFonts w:cs="Arial"/>
          <w:highlight w:val="yellow"/>
        </w:rPr>
        <w:t>Thomas Wolsey Ormiston Academy</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r w:rsidR="001807EE">
        <w:rPr>
          <w:sz w:val="36"/>
          <w:szCs w:val="36"/>
          <w:lang w:val="fr-FR"/>
        </w:rPr>
        <w:t>D</w:t>
      </w:r>
      <w:r w:rsidR="001807EE" w:rsidRPr="001807EE">
        <w:rPr>
          <w:sz w:val="36"/>
          <w:szCs w:val="36"/>
          <w:lang w:val="fr-FR"/>
        </w:rPr>
        <w:t>efinitions</w:t>
      </w:r>
      <w:bookmarkEnd w:id="30"/>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w:t>
      </w:r>
      <w:proofErr w:type="gramStart"/>
      <w:r w:rsidRPr="00781B7A">
        <w:rPr>
          <w:rFonts w:cs="Arial"/>
          <w:sz w:val="20"/>
          <w:szCs w:val="20"/>
        </w:rPr>
        <w:t>off  site</w:t>
      </w:r>
      <w:proofErr w:type="gramEnd"/>
      <w:r w:rsidRPr="00781B7A">
        <w:rPr>
          <w:rFonts w:cs="Arial"/>
          <w:sz w:val="20"/>
          <w:szCs w:val="20"/>
        </w:rPr>
        <w:t xml:space="preserv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D8C0" w14:textId="77777777" w:rsidR="005319DE" w:rsidRDefault="005319DE">
      <w:r>
        <w:separator/>
      </w:r>
    </w:p>
  </w:endnote>
  <w:endnote w:type="continuationSeparator" w:id="0">
    <w:p w14:paraId="64C37CB7" w14:textId="77777777" w:rsidR="005319DE" w:rsidRDefault="0053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9249" w14:textId="77777777" w:rsidR="005319DE" w:rsidRDefault="005319DE" w:rsidP="00DE543D">
      <w:r>
        <w:separator/>
      </w:r>
    </w:p>
  </w:footnote>
  <w:footnote w:type="continuationSeparator" w:id="0">
    <w:p w14:paraId="3B634C0B" w14:textId="77777777" w:rsidR="005319DE" w:rsidRDefault="005319DE"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w:t>
      </w:r>
      <w:proofErr w:type="gramStart"/>
      <w:r w:rsidRPr="00B615BE">
        <w:rPr>
          <w:rFonts w:ascii="Aptos" w:hAnsi="Aptos"/>
          <w:sz w:val="16"/>
          <w:szCs w:val="16"/>
        </w:rPr>
        <w:t>Schools</w:t>
      </w:r>
      <w:proofErr w:type="gramEnd"/>
      <w:r w:rsidRPr="00B615BE">
        <w:rPr>
          <w:rFonts w:ascii="Aptos" w:hAnsi="Aptos"/>
          <w:sz w:val="16"/>
          <w:szCs w:val="16"/>
        </w:rPr>
        <w:t xml:space="preserve">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71F2"/>
    <w:rsid w:val="00013DFF"/>
    <w:rsid w:val="00022CE7"/>
    <w:rsid w:val="000262F4"/>
    <w:rsid w:val="00032278"/>
    <w:rsid w:val="00032AA1"/>
    <w:rsid w:val="00040B0C"/>
    <w:rsid w:val="0004462D"/>
    <w:rsid w:val="00045938"/>
    <w:rsid w:val="0005374A"/>
    <w:rsid w:val="00054DAF"/>
    <w:rsid w:val="000615BA"/>
    <w:rsid w:val="00071532"/>
    <w:rsid w:val="00071872"/>
    <w:rsid w:val="00073245"/>
    <w:rsid w:val="00080F5E"/>
    <w:rsid w:val="0008683F"/>
    <w:rsid w:val="000911EC"/>
    <w:rsid w:val="000920BD"/>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3B61"/>
    <w:rsid w:val="000E4247"/>
    <w:rsid w:val="000F08A0"/>
    <w:rsid w:val="00105B8E"/>
    <w:rsid w:val="00114AD9"/>
    <w:rsid w:val="00121422"/>
    <w:rsid w:val="00135B41"/>
    <w:rsid w:val="00154566"/>
    <w:rsid w:val="001561A1"/>
    <w:rsid w:val="00160DAE"/>
    <w:rsid w:val="001653A2"/>
    <w:rsid w:val="00171C62"/>
    <w:rsid w:val="001807EE"/>
    <w:rsid w:val="00185B44"/>
    <w:rsid w:val="00194678"/>
    <w:rsid w:val="0019618C"/>
    <w:rsid w:val="001972EC"/>
    <w:rsid w:val="001A3F15"/>
    <w:rsid w:val="001A6BB2"/>
    <w:rsid w:val="001B650F"/>
    <w:rsid w:val="001C07A1"/>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22F6"/>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63D32"/>
    <w:rsid w:val="00373BFF"/>
    <w:rsid w:val="00381FD1"/>
    <w:rsid w:val="003879A8"/>
    <w:rsid w:val="00396FA6"/>
    <w:rsid w:val="003B1CA9"/>
    <w:rsid w:val="003B1D09"/>
    <w:rsid w:val="003B35C4"/>
    <w:rsid w:val="003C0C01"/>
    <w:rsid w:val="003C4338"/>
    <w:rsid w:val="003D5B1F"/>
    <w:rsid w:val="003E4285"/>
    <w:rsid w:val="003E6AE8"/>
    <w:rsid w:val="003E7DC0"/>
    <w:rsid w:val="003F0F69"/>
    <w:rsid w:val="003F544B"/>
    <w:rsid w:val="003F561C"/>
    <w:rsid w:val="003F5EAD"/>
    <w:rsid w:val="004003F6"/>
    <w:rsid w:val="00417C9C"/>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0AB"/>
    <w:rsid w:val="004932E7"/>
    <w:rsid w:val="004944F9"/>
    <w:rsid w:val="004B031B"/>
    <w:rsid w:val="004B3AC7"/>
    <w:rsid w:val="004B727D"/>
    <w:rsid w:val="004C4463"/>
    <w:rsid w:val="004C5095"/>
    <w:rsid w:val="004D2F77"/>
    <w:rsid w:val="004D5B6D"/>
    <w:rsid w:val="004D5DA3"/>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19DE"/>
    <w:rsid w:val="005369B7"/>
    <w:rsid w:val="00537043"/>
    <w:rsid w:val="005500D0"/>
    <w:rsid w:val="005665AF"/>
    <w:rsid w:val="00566857"/>
    <w:rsid w:val="00566B99"/>
    <w:rsid w:val="00571638"/>
    <w:rsid w:val="00572F4D"/>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5158C"/>
    <w:rsid w:val="00651A9C"/>
    <w:rsid w:val="006577D4"/>
    <w:rsid w:val="00660591"/>
    <w:rsid w:val="00663290"/>
    <w:rsid w:val="006667ED"/>
    <w:rsid w:val="00674E6A"/>
    <w:rsid w:val="00697548"/>
    <w:rsid w:val="006A330C"/>
    <w:rsid w:val="006A36F4"/>
    <w:rsid w:val="006B442F"/>
    <w:rsid w:val="006C203C"/>
    <w:rsid w:val="006D358A"/>
    <w:rsid w:val="006E73B2"/>
    <w:rsid w:val="006F10CE"/>
    <w:rsid w:val="0070107F"/>
    <w:rsid w:val="007100C5"/>
    <w:rsid w:val="00725FC2"/>
    <w:rsid w:val="00726C91"/>
    <w:rsid w:val="00745A00"/>
    <w:rsid w:val="00747E5F"/>
    <w:rsid w:val="00761A2C"/>
    <w:rsid w:val="0076286B"/>
    <w:rsid w:val="00764250"/>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E2DA8"/>
    <w:rsid w:val="007E5324"/>
    <w:rsid w:val="007F0A69"/>
    <w:rsid w:val="007F31CC"/>
    <w:rsid w:val="00800321"/>
    <w:rsid w:val="008078CB"/>
    <w:rsid w:val="008123DC"/>
    <w:rsid w:val="008265BE"/>
    <w:rsid w:val="00827EF7"/>
    <w:rsid w:val="008310A3"/>
    <w:rsid w:val="00834AF1"/>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12EE"/>
    <w:rsid w:val="009A38C6"/>
    <w:rsid w:val="009A7A1A"/>
    <w:rsid w:val="009B043C"/>
    <w:rsid w:val="009B160B"/>
    <w:rsid w:val="009B3217"/>
    <w:rsid w:val="009C1449"/>
    <w:rsid w:val="009C42B8"/>
    <w:rsid w:val="009D02B5"/>
    <w:rsid w:val="009D0777"/>
    <w:rsid w:val="009E55AD"/>
    <w:rsid w:val="00A02C78"/>
    <w:rsid w:val="00A10E49"/>
    <w:rsid w:val="00A12751"/>
    <w:rsid w:val="00A16FBB"/>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08DA"/>
    <w:rsid w:val="00AC7DC7"/>
    <w:rsid w:val="00AD0AE2"/>
    <w:rsid w:val="00AE06BB"/>
    <w:rsid w:val="00AF20F7"/>
    <w:rsid w:val="00AF262E"/>
    <w:rsid w:val="00B063D6"/>
    <w:rsid w:val="00B233A2"/>
    <w:rsid w:val="00B245B9"/>
    <w:rsid w:val="00B265A9"/>
    <w:rsid w:val="00B30069"/>
    <w:rsid w:val="00B42598"/>
    <w:rsid w:val="00B60711"/>
    <w:rsid w:val="00B615BE"/>
    <w:rsid w:val="00B62086"/>
    <w:rsid w:val="00B64A93"/>
    <w:rsid w:val="00B664B6"/>
    <w:rsid w:val="00B74B30"/>
    <w:rsid w:val="00B74EE4"/>
    <w:rsid w:val="00B814B6"/>
    <w:rsid w:val="00B81FC8"/>
    <w:rsid w:val="00B927B2"/>
    <w:rsid w:val="00B94391"/>
    <w:rsid w:val="00B946B5"/>
    <w:rsid w:val="00BB5932"/>
    <w:rsid w:val="00BD0654"/>
    <w:rsid w:val="00BF0828"/>
    <w:rsid w:val="00BF1B7A"/>
    <w:rsid w:val="00BF244F"/>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72EF"/>
    <w:rsid w:val="00D56004"/>
    <w:rsid w:val="00D64FFB"/>
    <w:rsid w:val="00D658EB"/>
    <w:rsid w:val="00D67CF9"/>
    <w:rsid w:val="00D7239E"/>
    <w:rsid w:val="00D761BE"/>
    <w:rsid w:val="00D84A67"/>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90485"/>
    <w:rsid w:val="00E91A38"/>
    <w:rsid w:val="00E9777E"/>
    <w:rsid w:val="00EB2656"/>
    <w:rsid w:val="00EB430E"/>
    <w:rsid w:val="00EC6000"/>
    <w:rsid w:val="00ED0470"/>
    <w:rsid w:val="00ED342C"/>
    <w:rsid w:val="00ED6124"/>
    <w:rsid w:val="00EF51CA"/>
    <w:rsid w:val="00F05BB0"/>
    <w:rsid w:val="00F12D61"/>
    <w:rsid w:val="00F12E7E"/>
    <w:rsid w:val="00F14213"/>
    <w:rsid w:val="00F15A19"/>
    <w:rsid w:val="00F16E03"/>
    <w:rsid w:val="00F220D1"/>
    <w:rsid w:val="00F2423D"/>
    <w:rsid w:val="00F2632A"/>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3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Restrictive Intervention and Use of Reasonable Force </Document>
    <Website xmlns="dc471172-6ec0-410f-9f6e-10acaa34c523">Yes</Website>
  </documentManagement>
</p:properties>
</file>

<file path=customXml/item5.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303A6C69-6BAB-4770-95C1-C6905586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5.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Amanda Jebb</cp:lastModifiedBy>
  <cp:revision>23</cp:revision>
  <cp:lastPrinted>2026-04-13T07:22:00Z</cp:lastPrinted>
  <dcterms:created xsi:type="dcterms:W3CDTF">2026-04-13T09:23:00Z</dcterms:created>
  <dcterms:modified xsi:type="dcterms:W3CDTF">2026-04-13T10:07:00Z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